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1C3BE4B4"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F4692B">
        <w:rPr>
          <w:rFonts w:ascii="Arial" w:hAnsi="Arial" w:cs="Arial"/>
          <w:b/>
          <w:bCs/>
          <w:sz w:val="24"/>
        </w:rPr>
        <w:t>8</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bookmarkStart w:id="1" w:name="_GoBack"/>
      <w:bookmarkEnd w:id="1"/>
      <w:r w:rsidR="006B3BA3" w:rsidRPr="006B3BA3">
        <w:rPr>
          <w:rFonts w:ascii="Arial" w:eastAsia="MS Mincho" w:hAnsi="Arial" w:cs="Arial"/>
          <w:b/>
          <w:noProof/>
          <w:sz w:val="24"/>
          <w:lang w:eastAsia="en-US"/>
        </w:rPr>
        <w:t>2503691</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F4692B">
        <w:rPr>
          <w:rFonts w:ascii="Arial" w:hAnsi="Arial" w:cs="Arial"/>
          <w:b/>
          <w:noProof/>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19FC785C"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332173" w:rsidRPr="00332173">
        <w:rPr>
          <w:rFonts w:ascii="Arial" w:hAnsi="Arial" w:cs="Arial"/>
          <w:b/>
          <w:sz w:val="22"/>
          <w:szCs w:val="22"/>
          <w:lang w:val="en-US" w:eastAsia="en-US"/>
        </w:rPr>
        <w:t>LS on Command Indication in Inventory Request</w:t>
      </w:r>
    </w:p>
    <w:p w14:paraId="6F2A9292" w14:textId="36F162C1"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32173">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097618B4" w:rsidR="00700AD5" w:rsidRPr="00332173" w:rsidRDefault="00700AD5" w:rsidP="00700AD5">
      <w:pPr>
        <w:overflowPunct/>
        <w:snapToGrid w:val="0"/>
        <w:spacing w:after="120"/>
        <w:ind w:left="1985" w:hanging="1985"/>
        <w:jc w:val="both"/>
        <w:textAlignment w:val="auto"/>
        <w:rPr>
          <w:rFonts w:ascii="Arial" w:hAnsi="Arial" w:cs="Arial"/>
          <w:b/>
          <w:bCs/>
          <w:sz w:val="22"/>
          <w:szCs w:val="22"/>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332173" w:rsidRPr="00332173">
        <w:rPr>
          <w:rFonts w:ascii="Arial" w:hAnsi="Arial" w:cs="Arial"/>
          <w:b/>
          <w:bCs/>
          <w:sz w:val="22"/>
          <w:szCs w:val="22"/>
        </w:rPr>
        <w:t>Ambient_IoT_solutions</w:t>
      </w:r>
      <w:proofErr w:type="spellEnd"/>
      <w:r w:rsidR="00332173" w:rsidRPr="00332173">
        <w:rPr>
          <w:rFonts w:ascii="Arial" w:hAnsi="Arial" w:cs="Arial"/>
          <w:b/>
          <w:bCs/>
          <w:sz w:val="22"/>
          <w:szCs w:val="22"/>
        </w:rPr>
        <w:t>-Core</w:t>
      </w:r>
      <w:r w:rsidR="00D30E38">
        <w:rPr>
          <w:rFonts w:ascii="Arial" w:hAnsi="Arial" w:cs="Arial"/>
          <w:b/>
          <w:bCs/>
          <w:sz w:val="22"/>
          <w:szCs w:val="22"/>
        </w:rPr>
        <w:t xml:space="preserve">, </w:t>
      </w:r>
      <w:proofErr w:type="spellStart"/>
      <w:r w:rsidR="00D30E38" w:rsidRPr="00332173">
        <w:rPr>
          <w:rFonts w:ascii="Arial" w:hAnsi="Arial" w:cs="Arial"/>
          <w:b/>
          <w:bCs/>
          <w:sz w:val="22"/>
          <w:szCs w:val="22"/>
        </w:rPr>
        <w:t>AmbientIoT</w:t>
      </w:r>
      <w:proofErr w:type="spellEnd"/>
      <w:r w:rsidR="00E25EBC">
        <w:rPr>
          <w:rFonts w:ascii="Arial" w:hAnsi="Arial" w:cs="Arial"/>
          <w:b/>
          <w:bCs/>
          <w:sz w:val="22"/>
          <w:szCs w:val="22"/>
        </w:rPr>
        <w:t>-</w:t>
      </w:r>
      <w:r w:rsidR="00D30E38">
        <w:rPr>
          <w:rFonts w:ascii="Arial" w:hAnsi="Arial" w:cs="Arial"/>
          <w:b/>
          <w:bCs/>
          <w:sz w:val="22"/>
          <w:szCs w:val="22"/>
        </w:rPr>
        <w:t>ARC</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93E236A"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332173">
        <w:rPr>
          <w:rFonts w:ascii="Arial" w:hAnsi="Arial" w:cs="Arial"/>
          <w:b/>
          <w:bCs/>
          <w:sz w:val="22"/>
          <w:szCs w:val="22"/>
          <w:lang w:val="en-US" w:eastAsia="en-US"/>
        </w:rPr>
        <w:t>RAN</w:t>
      </w:r>
      <w:r w:rsidR="00B7419A">
        <w:rPr>
          <w:rFonts w:ascii="Arial" w:hAnsi="Arial" w:cs="Arial"/>
          <w:b/>
          <w:bCs/>
          <w:sz w:val="22"/>
          <w:szCs w:val="22"/>
          <w:lang w:val="en-US" w:eastAsia="en-US"/>
        </w:rPr>
        <w:t>3</w:t>
      </w:r>
    </w:p>
    <w:p w14:paraId="5AEA68B0" w14:textId="000B60C2"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332173">
        <w:rPr>
          <w:rFonts w:ascii="Arial" w:hAnsi="Arial" w:cs="Arial"/>
          <w:b/>
          <w:bCs/>
          <w:sz w:val="22"/>
          <w:szCs w:val="22"/>
          <w:lang w:val="fr-FR"/>
        </w:rPr>
        <w:t>RAN2</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3A0E82F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32173">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2D29B7CD" w:rsidR="009E63DC" w:rsidRPr="00813388" w:rsidRDefault="00D268A0" w:rsidP="009E63DC">
      <w:pPr>
        <w:pStyle w:val="a4"/>
        <w:rPr>
          <w:rFonts w:cs="Arial"/>
          <w:b w:val="0"/>
          <w:sz w:val="20"/>
        </w:rPr>
      </w:pPr>
      <w:bookmarkStart w:id="3" w:name="_Hlk149073819"/>
      <w:r>
        <w:rPr>
          <w:rFonts w:cs="Arial"/>
          <w:b w:val="0"/>
          <w:sz w:val="20"/>
        </w:rPr>
        <w:t>In</w:t>
      </w:r>
      <w:r w:rsidR="001B13B0">
        <w:rPr>
          <w:rFonts w:cs="Arial"/>
          <w:b w:val="0"/>
          <w:sz w:val="20"/>
        </w:rPr>
        <w:t xml:space="preserve"> the AIoT procedure for Command service</w:t>
      </w:r>
      <w:r w:rsidR="0048797D">
        <w:rPr>
          <w:rFonts w:cs="Arial"/>
          <w:b w:val="0"/>
          <w:sz w:val="20"/>
        </w:rPr>
        <w:t>,</w:t>
      </w:r>
      <w:r w:rsidR="001B13B0">
        <w:rPr>
          <w:rFonts w:cs="Arial"/>
          <w:b w:val="0"/>
          <w:sz w:val="20"/>
        </w:rPr>
        <w:t xml:space="preserve"> </w:t>
      </w:r>
      <w:r w:rsidR="0048797D">
        <w:rPr>
          <w:rFonts w:cs="Arial"/>
          <w:b w:val="0"/>
          <w:sz w:val="20"/>
        </w:rPr>
        <w:t>b</w:t>
      </w:r>
      <w:r w:rsidR="001B13B0">
        <w:rPr>
          <w:rFonts w:cs="Arial"/>
          <w:b w:val="0"/>
          <w:sz w:val="20"/>
        </w:rPr>
        <w:t>efore sending the Command request to NG-RAN, CN will send an Inventory request to NG-RAN and the Inventory operation will be performed.</w:t>
      </w:r>
      <w:r w:rsidR="00134513">
        <w:rPr>
          <w:rFonts w:cs="Arial"/>
          <w:b w:val="0"/>
          <w:sz w:val="20"/>
        </w:rPr>
        <w:t xml:space="preserve"> SA2 has discussed </w:t>
      </w:r>
      <w:r w:rsidR="00AC64D4">
        <w:rPr>
          <w:rFonts w:cs="Arial"/>
          <w:b w:val="0"/>
          <w:sz w:val="20"/>
        </w:rPr>
        <w:t xml:space="preserve">that </w:t>
      </w:r>
      <w:r w:rsidR="00134513">
        <w:rPr>
          <w:rFonts w:cs="Arial"/>
          <w:b w:val="0"/>
          <w:sz w:val="20"/>
        </w:rPr>
        <w:t xml:space="preserve">an indication of the </w:t>
      </w:r>
      <w:r w:rsidR="00134513" w:rsidRPr="00134513">
        <w:rPr>
          <w:rFonts w:cs="Arial"/>
          <w:b w:val="0"/>
          <w:sz w:val="20"/>
        </w:rPr>
        <w:t>subsequent</w:t>
      </w:r>
      <w:r w:rsidR="00134513">
        <w:rPr>
          <w:rFonts w:cs="Arial"/>
          <w:b w:val="0"/>
          <w:sz w:val="20"/>
        </w:rPr>
        <w:t xml:space="preserve"> Command request in the previous Inventory request may help NG-RAN’s radio resouce allocation.</w:t>
      </w:r>
      <w:r w:rsidR="009F66E8">
        <w:rPr>
          <w:rFonts w:cs="Arial"/>
          <w:b w:val="0"/>
          <w:sz w:val="20"/>
        </w:rPr>
        <w:t xml:space="preserve"> SA2 would like to ask the following question:</w:t>
      </w:r>
    </w:p>
    <w:p w14:paraId="1309E1CB" w14:textId="77777777" w:rsidR="009E63DC" w:rsidRDefault="009E63DC" w:rsidP="009E63DC">
      <w:pPr>
        <w:rPr>
          <w:rFonts w:ascii="Arial" w:hAnsi="Arial" w:cs="Arial"/>
        </w:rPr>
      </w:pPr>
    </w:p>
    <w:p w14:paraId="11870080" w14:textId="24634369" w:rsidR="001B13B0" w:rsidRPr="001B13B0" w:rsidRDefault="001B13B0" w:rsidP="001B13B0">
      <w:pPr>
        <w:overflowPunct/>
        <w:snapToGrid w:val="0"/>
        <w:spacing w:after="120"/>
        <w:ind w:leftChars="242" w:left="484" w:firstLine="284"/>
        <w:jc w:val="both"/>
        <w:textAlignment w:val="auto"/>
        <w:rPr>
          <w:rFonts w:ascii="Arial" w:hAnsi="Arial" w:cs="Arial"/>
        </w:rPr>
      </w:pPr>
      <w:r w:rsidRPr="001B13B0">
        <w:rPr>
          <w:rFonts w:ascii="Arial" w:hAnsi="Arial" w:cs="Arial" w:hint="eastAsia"/>
          <w:b/>
        </w:rPr>
        <w:t>Q</w:t>
      </w:r>
      <w:r w:rsidRPr="001B13B0">
        <w:rPr>
          <w:rFonts w:ascii="Arial" w:hAnsi="Arial" w:cs="Arial"/>
          <w:b/>
        </w:rPr>
        <w:t>uestion:</w:t>
      </w:r>
      <w:r w:rsidRPr="001B13B0">
        <w:rPr>
          <w:rFonts w:ascii="Arial" w:hAnsi="Arial" w:cs="Arial"/>
        </w:rPr>
        <w:t xml:space="preserve"> For</w:t>
      </w:r>
      <w:r>
        <w:rPr>
          <w:rFonts w:ascii="Arial" w:hAnsi="Arial" w:cs="Arial"/>
        </w:rPr>
        <w:t xml:space="preserve"> Command service, </w:t>
      </w:r>
      <w:r w:rsidR="00134513">
        <w:rPr>
          <w:rFonts w:ascii="Arial" w:hAnsi="Arial" w:cs="Arial"/>
        </w:rPr>
        <w:t xml:space="preserve">whether a </w:t>
      </w:r>
      <w:r w:rsidR="00134513" w:rsidRPr="00134513">
        <w:rPr>
          <w:rFonts w:ascii="Arial" w:hAnsi="Arial" w:cs="Arial"/>
        </w:rPr>
        <w:t xml:space="preserve">subsequent </w:t>
      </w:r>
      <w:r w:rsidR="00134513">
        <w:rPr>
          <w:rFonts w:ascii="Arial" w:hAnsi="Arial" w:cs="Arial"/>
        </w:rPr>
        <w:t>Command request indication is needed in the previous Inventory request from CN to NG-RAN</w:t>
      </w:r>
      <w:r w:rsidR="00A71CB2">
        <w:rPr>
          <w:rFonts w:ascii="Arial" w:hAnsi="Arial" w:cs="Arial"/>
        </w:rPr>
        <w:t>?</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6F472D1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332173">
        <w:rPr>
          <w:rFonts w:ascii="Arial" w:hAnsi="Arial" w:cs="Arial"/>
          <w:b/>
          <w:lang w:val="en-US" w:eastAsia="en-US"/>
        </w:rPr>
        <w:t>RAN</w:t>
      </w:r>
      <w:r w:rsidR="008C617C">
        <w:rPr>
          <w:rFonts w:ascii="Arial" w:hAnsi="Arial" w:cs="Arial"/>
          <w:b/>
          <w:lang w:val="en-US" w:eastAsia="en-US"/>
        </w:rPr>
        <w:t>3</w:t>
      </w:r>
      <w:r w:rsidRPr="00700AD5">
        <w:rPr>
          <w:rFonts w:ascii="Arial" w:hAnsi="Arial" w:cs="Arial"/>
          <w:b/>
          <w:lang w:val="en-US" w:eastAsia="en-US"/>
        </w:rPr>
        <w:t>:</w:t>
      </w:r>
    </w:p>
    <w:p w14:paraId="7913CAFD" w14:textId="4E70924C"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332173">
        <w:rPr>
          <w:rFonts w:ascii="Arial" w:hAnsi="Arial"/>
          <w:lang w:val="en-US" w:eastAsia="en-US"/>
        </w:rPr>
        <w:t>RAN</w:t>
      </w:r>
      <w:r w:rsidR="00B7419A">
        <w:rPr>
          <w:rFonts w:ascii="Arial" w:hAnsi="Arial"/>
          <w:lang w:val="en-US" w:eastAsia="en-US"/>
        </w:rPr>
        <w:t>3</w:t>
      </w:r>
      <w:r w:rsidRPr="00700AD5">
        <w:rPr>
          <w:rFonts w:ascii="Arial" w:hAnsi="Arial"/>
          <w:lang w:val="en-US" w:eastAsia="en-US"/>
        </w:rPr>
        <w:t xml:space="preserve"> to </w:t>
      </w:r>
      <w:r w:rsidR="00332173">
        <w:rPr>
          <w:rFonts w:ascii="Arial" w:hAnsi="Arial"/>
          <w:lang w:val="en-US" w:eastAsia="en-US"/>
        </w:rPr>
        <w:t>provide the answer to the above question.</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21788" w14:textId="77777777" w:rsidR="00622D03" w:rsidRDefault="00622D03">
      <w:r>
        <w:separator/>
      </w:r>
    </w:p>
  </w:endnote>
  <w:endnote w:type="continuationSeparator" w:id="0">
    <w:p w14:paraId="3A00BB46" w14:textId="77777777" w:rsidR="00622D03" w:rsidRDefault="0062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3679C" w14:textId="77777777" w:rsidR="00622D03" w:rsidRDefault="00622D03">
      <w:r>
        <w:separator/>
      </w:r>
    </w:p>
  </w:footnote>
  <w:footnote w:type="continuationSeparator" w:id="0">
    <w:p w14:paraId="7025B1E9" w14:textId="77777777" w:rsidR="00622D03" w:rsidRDefault="00622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513"/>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3B0"/>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4"/>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173"/>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97D"/>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0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3BA3"/>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351"/>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07F74"/>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6E8"/>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68D9"/>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1CB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64D4"/>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8A0"/>
    <w:rsid w:val="00D26941"/>
    <w:rsid w:val="00D27217"/>
    <w:rsid w:val="00D27458"/>
    <w:rsid w:val="00D27583"/>
    <w:rsid w:val="00D27774"/>
    <w:rsid w:val="00D3036B"/>
    <w:rsid w:val="00D30758"/>
    <w:rsid w:val="00D30948"/>
    <w:rsid w:val="00D30A9A"/>
    <w:rsid w:val="00D30E38"/>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5EBC"/>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68CA"/>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A2CB-2C47-4E11-BC83-B65F8A85D0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287</TotalTime>
  <Pages>1</Pages>
  <Words>189</Words>
  <Characters>1079</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65</cp:revision>
  <dcterms:created xsi:type="dcterms:W3CDTF">2024-11-01T01:51:00Z</dcterms:created>
  <dcterms:modified xsi:type="dcterms:W3CDTF">2025-03-28T11:46:00Z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